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0B24B" w14:textId="77777777" w:rsidR="00815952" w:rsidRPr="00C17883" w:rsidRDefault="00815952" w:rsidP="00815952">
      <w:pPr>
        <w:pStyle w:val="Title"/>
        <w:rPr>
          <w:rFonts w:ascii="Times New Roman" w:hAnsi="Times New Roman"/>
        </w:rPr>
      </w:pPr>
      <w:r>
        <w:rPr>
          <w:rFonts w:ascii="Times New Roman" w:hAnsi="Times New Roman"/>
        </w:rPr>
        <w:t>Title</w:t>
      </w:r>
    </w:p>
    <w:p w14:paraId="1324CA28" w14:textId="77777777" w:rsidR="00815952" w:rsidRPr="00C17883" w:rsidRDefault="00815952" w:rsidP="00815952">
      <w:pPr>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7"/>
        <w:gridCol w:w="1364"/>
        <w:gridCol w:w="1161"/>
        <w:gridCol w:w="2729"/>
        <w:gridCol w:w="1566"/>
        <w:gridCol w:w="2851"/>
      </w:tblGrid>
      <w:tr w:rsidR="0051318A" w:rsidRPr="00C17883" w14:paraId="4EF569C7" w14:textId="77777777" w:rsidTr="008A6C2B">
        <w:trPr>
          <w:cantSplit/>
        </w:trPr>
        <w:tc>
          <w:tcPr>
            <w:tcW w:w="1440" w:type="dxa"/>
            <w:tcBorders>
              <w:top w:val="nil"/>
              <w:left w:val="nil"/>
              <w:bottom w:val="nil"/>
              <w:right w:val="nil"/>
            </w:tcBorders>
          </w:tcPr>
          <w:p w14:paraId="056C0B05" w14:textId="77777777" w:rsidR="00815952" w:rsidRPr="00C17883" w:rsidRDefault="00815952" w:rsidP="008A6C2B">
            <w:pPr>
              <w:pStyle w:val="Heading1"/>
              <w:rPr>
                <w:rFonts w:ascii="Times New Roman" w:hAnsi="Times New Roman"/>
              </w:rPr>
            </w:pPr>
            <w:r w:rsidRPr="00C17883">
              <w:rPr>
                <w:rFonts w:ascii="Times New Roman" w:hAnsi="Times New Roman"/>
              </w:rPr>
              <w:t>Grade Level:</w:t>
            </w:r>
          </w:p>
        </w:tc>
        <w:tc>
          <w:tcPr>
            <w:tcW w:w="1620" w:type="dxa"/>
            <w:tcBorders>
              <w:top w:val="nil"/>
              <w:left w:val="nil"/>
              <w:bottom w:val="single" w:sz="4" w:space="0" w:color="auto"/>
              <w:right w:val="nil"/>
            </w:tcBorders>
          </w:tcPr>
          <w:p w14:paraId="1CEF71EC" w14:textId="77777777" w:rsidR="00815952" w:rsidRPr="00C17883" w:rsidRDefault="0051318A" w:rsidP="008A6C2B">
            <w:pPr>
              <w:rPr>
                <w:rFonts w:ascii="Times New Roman" w:hAnsi="Times New Roman"/>
                <w:b/>
                <w:bCs/>
              </w:rPr>
            </w:pPr>
            <w:r>
              <w:rPr>
                <w:rFonts w:ascii="Times New Roman" w:hAnsi="Times New Roman"/>
                <w:b/>
                <w:bCs/>
              </w:rPr>
              <w:t>First Grade</w:t>
            </w:r>
          </w:p>
        </w:tc>
        <w:tc>
          <w:tcPr>
            <w:tcW w:w="1260" w:type="dxa"/>
            <w:tcBorders>
              <w:top w:val="nil"/>
              <w:left w:val="nil"/>
              <w:bottom w:val="nil"/>
              <w:right w:val="nil"/>
            </w:tcBorders>
          </w:tcPr>
          <w:p w14:paraId="28F21991" w14:textId="77777777" w:rsidR="00815952" w:rsidRPr="00C17883" w:rsidRDefault="00815952" w:rsidP="008A6C2B">
            <w:pPr>
              <w:pStyle w:val="Heading1"/>
              <w:jc w:val="right"/>
              <w:rPr>
                <w:rFonts w:ascii="Times New Roman" w:hAnsi="Times New Roman"/>
              </w:rPr>
            </w:pPr>
            <w:r w:rsidRPr="00C17883">
              <w:rPr>
                <w:rFonts w:ascii="Times New Roman" w:hAnsi="Times New Roman"/>
              </w:rPr>
              <w:t>Subject:</w:t>
            </w:r>
          </w:p>
        </w:tc>
        <w:tc>
          <w:tcPr>
            <w:tcW w:w="3240" w:type="dxa"/>
            <w:tcBorders>
              <w:top w:val="nil"/>
              <w:left w:val="nil"/>
              <w:bottom w:val="single" w:sz="4" w:space="0" w:color="auto"/>
              <w:right w:val="nil"/>
            </w:tcBorders>
          </w:tcPr>
          <w:p w14:paraId="6ACB974E" w14:textId="77777777" w:rsidR="00815952" w:rsidRPr="00C17883" w:rsidRDefault="0051318A" w:rsidP="008A6C2B">
            <w:pPr>
              <w:pStyle w:val="Heading1"/>
              <w:rPr>
                <w:rFonts w:ascii="Times New Roman" w:hAnsi="Times New Roman"/>
              </w:rPr>
            </w:pPr>
            <w:r>
              <w:rPr>
                <w:rFonts w:ascii="Times New Roman" w:hAnsi="Times New Roman"/>
              </w:rPr>
              <w:t>Transportation Safety</w:t>
            </w:r>
          </w:p>
        </w:tc>
        <w:tc>
          <w:tcPr>
            <w:tcW w:w="1800" w:type="dxa"/>
            <w:tcBorders>
              <w:top w:val="nil"/>
              <w:left w:val="nil"/>
              <w:bottom w:val="nil"/>
              <w:right w:val="nil"/>
            </w:tcBorders>
          </w:tcPr>
          <w:p w14:paraId="1F787E0E" w14:textId="77777777" w:rsidR="00815952" w:rsidRPr="00C17883" w:rsidRDefault="00815952" w:rsidP="008A6C2B">
            <w:pPr>
              <w:pStyle w:val="Heading1"/>
              <w:jc w:val="right"/>
              <w:rPr>
                <w:rFonts w:ascii="Times New Roman" w:hAnsi="Times New Roman"/>
              </w:rPr>
            </w:pPr>
            <w:r w:rsidRPr="00C17883">
              <w:rPr>
                <w:rFonts w:ascii="Times New Roman" w:hAnsi="Times New Roman"/>
              </w:rPr>
              <w:t>Prepared By:</w:t>
            </w:r>
          </w:p>
        </w:tc>
        <w:tc>
          <w:tcPr>
            <w:tcW w:w="3708" w:type="dxa"/>
            <w:tcBorders>
              <w:top w:val="nil"/>
              <w:left w:val="nil"/>
              <w:bottom w:val="single" w:sz="4" w:space="0" w:color="auto"/>
              <w:right w:val="nil"/>
            </w:tcBorders>
          </w:tcPr>
          <w:p w14:paraId="6C889628" w14:textId="77777777" w:rsidR="00815952" w:rsidRPr="00C17883" w:rsidRDefault="0051318A" w:rsidP="008A6C2B">
            <w:pPr>
              <w:rPr>
                <w:rFonts w:ascii="Times New Roman" w:hAnsi="Times New Roman"/>
                <w:b/>
                <w:bCs/>
              </w:rPr>
            </w:pPr>
            <w:r>
              <w:rPr>
                <w:rFonts w:ascii="Times New Roman" w:hAnsi="Times New Roman"/>
                <w:b/>
                <w:bCs/>
              </w:rPr>
              <w:t>Reeves Turner</w:t>
            </w:r>
          </w:p>
        </w:tc>
      </w:tr>
    </w:tbl>
    <w:p w14:paraId="37E7CAD7" w14:textId="77777777" w:rsidR="00815952" w:rsidRPr="00C17883" w:rsidRDefault="00815952" w:rsidP="00815952">
      <w:pPr>
        <w:pStyle w:val="BodyText"/>
        <w:rPr>
          <w:rFonts w:ascii="Times New Roman" w:hAnsi="Times New Roman"/>
        </w:rPr>
      </w:pPr>
    </w:p>
    <w:p w14:paraId="525D61E3" w14:textId="77777777" w:rsidR="00815952" w:rsidRPr="00C17883" w:rsidRDefault="00815952" w:rsidP="00815952">
      <w:pPr>
        <w:pStyle w:val="BodyText"/>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2"/>
        <w:gridCol w:w="4480"/>
      </w:tblGrid>
      <w:tr w:rsidR="00815952" w:rsidRPr="00C17883" w14:paraId="48F361B6" w14:textId="77777777" w:rsidTr="008A6C2B">
        <w:trPr>
          <w:cantSplit/>
          <w:trHeight w:val="832"/>
        </w:trPr>
        <w:tc>
          <w:tcPr>
            <w:tcW w:w="7864" w:type="dxa"/>
            <w:tcBorders>
              <w:bottom w:val="single" w:sz="4" w:space="0" w:color="auto"/>
            </w:tcBorders>
            <w:tcMar>
              <w:top w:w="58" w:type="dxa"/>
              <w:left w:w="115" w:type="dxa"/>
              <w:bottom w:w="58" w:type="dxa"/>
              <w:right w:w="115" w:type="dxa"/>
            </w:tcMar>
          </w:tcPr>
          <w:p w14:paraId="63811BC0" w14:textId="77777777" w:rsidR="00815952" w:rsidRPr="000F32C3" w:rsidRDefault="00815952" w:rsidP="008A6C2B">
            <w:pPr>
              <w:pStyle w:val="Heading1"/>
              <w:rPr>
                <w:rFonts w:ascii="Times New Roman" w:hAnsi="Times New Roman"/>
              </w:rPr>
            </w:pPr>
            <w:r w:rsidRPr="000F32C3">
              <w:rPr>
                <w:rFonts w:ascii="Times New Roman" w:hAnsi="Times New Roman"/>
              </w:rPr>
              <w:t>Overview &amp; Purpose</w:t>
            </w:r>
          </w:p>
          <w:p w14:paraId="6B12903B" w14:textId="77777777" w:rsidR="00815952" w:rsidRPr="000F32C3" w:rsidRDefault="00815952" w:rsidP="008A6C2B">
            <w:pPr>
              <w:pStyle w:val="BodyText"/>
              <w:rPr>
                <w:rFonts w:ascii="Times New Roman" w:hAnsi="Times New Roman"/>
              </w:rPr>
            </w:pPr>
          </w:p>
          <w:p w14:paraId="42340E76" w14:textId="77777777" w:rsidR="00815952" w:rsidRPr="000F32C3" w:rsidRDefault="00815952" w:rsidP="008A6C2B">
            <w:pPr>
              <w:rPr>
                <w:rFonts w:ascii="Times New Roman" w:hAnsi="Times New Roman"/>
              </w:rPr>
            </w:pPr>
            <w:r w:rsidRPr="000F32C3">
              <w:rPr>
                <w:rFonts w:ascii="Times New Roman" w:hAnsi="Times New Roman"/>
              </w:rPr>
              <w:t xml:space="preserve">Students will be able to </w:t>
            </w:r>
            <w:r w:rsidR="0051318A" w:rsidRPr="000F32C3">
              <w:rPr>
                <w:rFonts w:ascii="Times New Roman" w:hAnsi="Times New Roman"/>
              </w:rPr>
              <w:t>understand transportation safety and use this understanding to create a vehicle that protects an egg during transportation.</w:t>
            </w:r>
          </w:p>
          <w:p w14:paraId="621B956A" w14:textId="77777777" w:rsidR="00815952" w:rsidRPr="000F32C3" w:rsidRDefault="00815952" w:rsidP="008A6C2B">
            <w:pPr>
              <w:rPr>
                <w:rFonts w:ascii="Times New Roman" w:hAnsi="Times New Roman"/>
              </w:rPr>
            </w:pPr>
          </w:p>
        </w:tc>
        <w:tc>
          <w:tcPr>
            <w:tcW w:w="5193" w:type="dxa"/>
            <w:tcBorders>
              <w:bottom w:val="single" w:sz="4" w:space="0" w:color="auto"/>
            </w:tcBorders>
            <w:tcMar>
              <w:top w:w="58" w:type="dxa"/>
              <w:left w:w="115" w:type="dxa"/>
              <w:bottom w:w="58" w:type="dxa"/>
              <w:right w:w="115" w:type="dxa"/>
            </w:tcMar>
          </w:tcPr>
          <w:p w14:paraId="573FE776" w14:textId="77777777" w:rsidR="00815952" w:rsidRPr="000F32C3" w:rsidRDefault="00815952" w:rsidP="008A6C2B">
            <w:pPr>
              <w:pStyle w:val="Heading1"/>
              <w:rPr>
                <w:rFonts w:ascii="Times New Roman" w:hAnsi="Times New Roman"/>
              </w:rPr>
            </w:pPr>
            <w:r w:rsidRPr="000F32C3">
              <w:rPr>
                <w:rFonts w:ascii="Times New Roman" w:hAnsi="Times New Roman"/>
              </w:rPr>
              <w:t>Education Standards Addressed:</w:t>
            </w:r>
          </w:p>
          <w:p w14:paraId="0306E134" w14:textId="77777777" w:rsidR="000F32C3" w:rsidRPr="000F32C3" w:rsidRDefault="0051318A" w:rsidP="0051318A">
            <w:pPr>
              <w:pStyle w:val="NormalWeb"/>
              <w:rPr>
                <w:rFonts w:ascii="Times New Roman" w:hAnsi="Times New Roman"/>
                <w:bCs/>
              </w:rPr>
            </w:pPr>
            <w:r w:rsidRPr="000F32C3">
              <w:rPr>
                <w:rFonts w:ascii="Times New Roman" w:hAnsi="Times New Roman"/>
                <w:bCs/>
              </w:rPr>
              <w:t>S1CS3.  Students will use tools and instruments for observing, measuring, and manipulating objects in scientific activities.</w:t>
            </w:r>
          </w:p>
          <w:p w14:paraId="2F05CB3F" w14:textId="77777777" w:rsidR="000F32C3" w:rsidRPr="000F32C3" w:rsidRDefault="000F32C3" w:rsidP="000F32C3">
            <w:pPr>
              <w:numPr>
                <w:ilvl w:val="0"/>
                <w:numId w:val="5"/>
              </w:numPr>
              <w:spacing w:before="100" w:beforeAutospacing="1" w:after="100" w:afterAutospacing="1"/>
              <w:rPr>
                <w:rFonts w:ascii="Times New Roman" w:eastAsia="Calibri" w:hAnsi="Times New Roman"/>
                <w:szCs w:val="20"/>
              </w:rPr>
            </w:pPr>
            <w:r w:rsidRPr="000F32C3">
              <w:rPr>
                <w:rFonts w:ascii="Times New Roman" w:eastAsia="Calibri" w:hAnsi="Times New Roman"/>
                <w:szCs w:val="20"/>
              </w:rPr>
              <w:t xml:space="preserve">Use ordinary hand tools and instruments to construct, measure, and look at objects. </w:t>
            </w:r>
          </w:p>
          <w:p w14:paraId="65A978C5" w14:textId="5B06BD99" w:rsidR="000F32C3" w:rsidRPr="000F32C3" w:rsidRDefault="000F32C3" w:rsidP="000F32C3">
            <w:pPr>
              <w:numPr>
                <w:ilvl w:val="0"/>
                <w:numId w:val="5"/>
              </w:numPr>
              <w:spacing w:before="100" w:beforeAutospacing="1" w:after="100" w:afterAutospacing="1"/>
              <w:rPr>
                <w:rFonts w:ascii="Times New Roman" w:eastAsia="Calibri" w:hAnsi="Times New Roman"/>
                <w:szCs w:val="20"/>
              </w:rPr>
            </w:pPr>
            <w:r w:rsidRPr="000F32C3">
              <w:rPr>
                <w:rFonts w:ascii="Times New Roman" w:eastAsia="Calibri" w:hAnsi="Times New Roman"/>
                <w:szCs w:val="20"/>
              </w:rPr>
              <w:t xml:space="preserve">Make something that can actually be used to perform a task, using paper, </w:t>
            </w:r>
            <w:proofErr w:type="gramStart"/>
            <w:r w:rsidRPr="000F32C3">
              <w:rPr>
                <w:rFonts w:ascii="Times New Roman" w:eastAsia="Calibri" w:hAnsi="Times New Roman"/>
                <w:szCs w:val="20"/>
              </w:rPr>
              <w:t>cardboard</w:t>
            </w:r>
            <w:proofErr w:type="gramEnd"/>
            <w:r w:rsidRPr="000F32C3">
              <w:rPr>
                <w:rFonts w:ascii="Times New Roman" w:eastAsia="Calibri" w:hAnsi="Times New Roman"/>
                <w:szCs w:val="20"/>
              </w:rPr>
              <w:t xml:space="preserve">, wood, plastic, metal, or existing objects. </w:t>
            </w:r>
          </w:p>
          <w:p w14:paraId="06ECE3FF" w14:textId="4D7DE58A" w:rsidR="00815952" w:rsidRPr="000F32C3" w:rsidRDefault="000F32C3" w:rsidP="000F32C3">
            <w:pPr>
              <w:numPr>
                <w:ilvl w:val="0"/>
                <w:numId w:val="5"/>
              </w:numPr>
              <w:spacing w:before="100" w:beforeAutospacing="1" w:after="100" w:afterAutospacing="1"/>
              <w:rPr>
                <w:rFonts w:ascii="Times New Roman" w:hAnsi="Times New Roman"/>
              </w:rPr>
            </w:pPr>
            <w:r w:rsidRPr="000F32C3">
              <w:rPr>
                <w:rFonts w:ascii="Times New Roman" w:eastAsia="Calibri" w:hAnsi="Times New Roman"/>
                <w:szCs w:val="20"/>
              </w:rPr>
              <w:t>Identify and practice accepted safety procedures in manipulating science materials and equipment.</w:t>
            </w:r>
            <w:r w:rsidRPr="000F32C3">
              <w:rPr>
                <w:rFonts w:ascii="Times New Roman" w:eastAsia="Calibri" w:hAnsi="Times New Roman"/>
                <w:sz w:val="24"/>
              </w:rPr>
              <w:t xml:space="preserve"> </w:t>
            </w:r>
          </w:p>
        </w:tc>
      </w:tr>
    </w:tbl>
    <w:p w14:paraId="3BF8662C" w14:textId="77777777" w:rsidR="00815952" w:rsidRPr="00C17883" w:rsidRDefault="00815952" w:rsidP="00815952">
      <w:pPr>
        <w:pStyle w:val="BodyText"/>
        <w:rPr>
          <w:rFonts w:ascii="Times New Roman" w:hAnsi="Times New Roman"/>
        </w:rPr>
      </w:pPr>
    </w:p>
    <w:p w14:paraId="437484C5" w14:textId="77777777" w:rsidR="00815952" w:rsidRPr="00C17883" w:rsidRDefault="00815952" w:rsidP="00815952">
      <w:pPr>
        <w:pStyle w:val="BodyText"/>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1"/>
        <w:gridCol w:w="5665"/>
        <w:gridCol w:w="2866"/>
      </w:tblGrid>
      <w:tr w:rsidR="00815952" w:rsidRPr="00C17883" w14:paraId="7336154F" w14:textId="77777777" w:rsidTr="008A6C2B">
        <w:trPr>
          <w:cantSplit/>
          <w:trHeight w:val="242"/>
        </w:trPr>
        <w:tc>
          <w:tcPr>
            <w:tcW w:w="2825" w:type="dxa"/>
            <w:tcMar>
              <w:top w:w="58" w:type="dxa"/>
              <w:left w:w="115" w:type="dxa"/>
              <w:bottom w:w="58" w:type="dxa"/>
              <w:right w:w="115" w:type="dxa"/>
            </w:tcMar>
          </w:tcPr>
          <w:p w14:paraId="68164AC9" w14:textId="77777777" w:rsidR="00815952" w:rsidRPr="00C17883" w:rsidRDefault="00815952" w:rsidP="008A6C2B">
            <w:pPr>
              <w:rPr>
                <w:rFonts w:ascii="Times New Roman" w:hAnsi="Times New Roman"/>
                <w:b/>
                <w:bCs/>
              </w:rPr>
            </w:pPr>
          </w:p>
        </w:tc>
        <w:tc>
          <w:tcPr>
            <w:tcW w:w="7082" w:type="dxa"/>
            <w:tcMar>
              <w:top w:w="58" w:type="dxa"/>
              <w:left w:w="115" w:type="dxa"/>
              <w:bottom w:w="58" w:type="dxa"/>
              <w:right w:w="115" w:type="dxa"/>
            </w:tcMar>
          </w:tcPr>
          <w:p w14:paraId="3A3FFD54" w14:textId="77777777" w:rsidR="00815952" w:rsidRPr="00C17883" w:rsidRDefault="00815952" w:rsidP="008A6C2B">
            <w:pPr>
              <w:pStyle w:val="Heading1"/>
              <w:jc w:val="center"/>
              <w:rPr>
                <w:rFonts w:ascii="Times New Roman" w:hAnsi="Times New Roman"/>
              </w:rPr>
            </w:pPr>
            <w:r w:rsidRPr="00C17883">
              <w:rPr>
                <w:rFonts w:ascii="Times New Roman" w:hAnsi="Times New Roman"/>
              </w:rPr>
              <w:t>Procedure</w:t>
            </w:r>
          </w:p>
        </w:tc>
        <w:tc>
          <w:tcPr>
            <w:tcW w:w="3150" w:type="dxa"/>
            <w:tcMar>
              <w:top w:w="58" w:type="dxa"/>
              <w:left w:w="115" w:type="dxa"/>
              <w:bottom w:w="58" w:type="dxa"/>
              <w:right w:w="115" w:type="dxa"/>
            </w:tcMar>
          </w:tcPr>
          <w:p w14:paraId="43E6401B" w14:textId="77777777" w:rsidR="00815952" w:rsidRPr="00C17883" w:rsidRDefault="00815952" w:rsidP="008A6C2B">
            <w:pPr>
              <w:rPr>
                <w:rFonts w:ascii="Times New Roman" w:hAnsi="Times New Roman"/>
                <w:b/>
                <w:bCs/>
              </w:rPr>
            </w:pPr>
          </w:p>
        </w:tc>
      </w:tr>
      <w:tr w:rsidR="00815952" w:rsidRPr="00C17883" w14:paraId="7592440F" w14:textId="77777777" w:rsidTr="008A6C2B">
        <w:trPr>
          <w:cantSplit/>
          <w:trHeight w:val="1080"/>
        </w:trPr>
        <w:tc>
          <w:tcPr>
            <w:tcW w:w="2825" w:type="dxa"/>
            <w:tcMar>
              <w:top w:w="58" w:type="dxa"/>
              <w:left w:w="115" w:type="dxa"/>
              <w:bottom w:w="58" w:type="dxa"/>
              <w:right w:w="115" w:type="dxa"/>
            </w:tcMar>
          </w:tcPr>
          <w:p w14:paraId="7CDC7F2B" w14:textId="77777777" w:rsidR="00815952" w:rsidRPr="00C17883" w:rsidRDefault="00815952" w:rsidP="008A6C2B">
            <w:pPr>
              <w:pStyle w:val="Heading1"/>
              <w:rPr>
                <w:rFonts w:ascii="Times New Roman" w:hAnsi="Times New Roman"/>
              </w:rPr>
            </w:pPr>
            <w:r w:rsidRPr="00C17883">
              <w:rPr>
                <w:rFonts w:ascii="Times New Roman" w:hAnsi="Times New Roman"/>
              </w:rPr>
              <w:lastRenderedPageBreak/>
              <w:t>Objectives</w:t>
            </w:r>
          </w:p>
          <w:p w14:paraId="32077E0C" w14:textId="77777777" w:rsidR="00815952" w:rsidRPr="00C17883" w:rsidRDefault="00815952" w:rsidP="008A6C2B">
            <w:pPr>
              <w:pStyle w:val="BodyText"/>
              <w:rPr>
                <w:rFonts w:ascii="Times New Roman" w:hAnsi="Times New Roman"/>
              </w:rPr>
            </w:pPr>
            <w:r w:rsidRPr="00C17883">
              <w:rPr>
                <w:rFonts w:ascii="Times New Roman" w:hAnsi="Times New Roman"/>
              </w:rPr>
              <w:t>(Specify skills/information that will be learned.)</w:t>
            </w:r>
          </w:p>
        </w:tc>
        <w:tc>
          <w:tcPr>
            <w:tcW w:w="7082" w:type="dxa"/>
            <w:tcMar>
              <w:top w:w="58" w:type="dxa"/>
              <w:left w:w="115" w:type="dxa"/>
              <w:bottom w:w="58" w:type="dxa"/>
              <w:right w:w="115" w:type="dxa"/>
            </w:tcMar>
          </w:tcPr>
          <w:p w14:paraId="647B5BB6" w14:textId="77777777" w:rsidR="00815952" w:rsidRPr="00C17883" w:rsidRDefault="0051318A" w:rsidP="0051318A">
            <w:pPr>
              <w:rPr>
                <w:rFonts w:ascii="Times New Roman" w:hAnsi="Times New Roman"/>
              </w:rPr>
            </w:pPr>
            <w:r>
              <w:rPr>
                <w:rFonts w:ascii="Times New Roman" w:hAnsi="Times New Roman"/>
              </w:rPr>
              <w:t xml:space="preserve">Students will be able to understand transportation safety and the different mechanisms used for keeping passengers safe. This understanding will transfer into the creation of a transportation vehicle that protects an egg like a passenger as the vehicle is put into motion. </w:t>
            </w:r>
          </w:p>
        </w:tc>
        <w:tc>
          <w:tcPr>
            <w:tcW w:w="3150" w:type="dxa"/>
            <w:vMerge w:val="restart"/>
            <w:tcMar>
              <w:top w:w="58" w:type="dxa"/>
              <w:left w:w="115" w:type="dxa"/>
              <w:bottom w:w="58" w:type="dxa"/>
              <w:right w:w="115" w:type="dxa"/>
            </w:tcMar>
          </w:tcPr>
          <w:p w14:paraId="6B7A4EA6" w14:textId="77777777" w:rsidR="00815952" w:rsidRPr="00C17883" w:rsidRDefault="00815952" w:rsidP="008A6C2B">
            <w:pPr>
              <w:pStyle w:val="Heading1"/>
              <w:rPr>
                <w:rFonts w:ascii="Times New Roman" w:hAnsi="Times New Roman"/>
              </w:rPr>
            </w:pPr>
            <w:r w:rsidRPr="00C17883">
              <w:rPr>
                <w:rFonts w:ascii="Times New Roman" w:hAnsi="Times New Roman"/>
              </w:rPr>
              <w:t>Materials Needed</w:t>
            </w:r>
          </w:p>
          <w:p w14:paraId="6F6861B7" w14:textId="77777777" w:rsidR="00815952" w:rsidRDefault="009453A3" w:rsidP="009453A3">
            <w:pPr>
              <w:rPr>
                <w:rFonts w:ascii="Times New Roman" w:hAnsi="Times New Roman"/>
              </w:rPr>
            </w:pPr>
            <w:r>
              <w:rPr>
                <w:rFonts w:ascii="Times New Roman" w:hAnsi="Times New Roman"/>
              </w:rPr>
              <w:t>For demonstration car:</w:t>
            </w:r>
          </w:p>
          <w:p w14:paraId="5FEE1637" w14:textId="167DFEAE" w:rsidR="009453A3" w:rsidRDefault="009453A3" w:rsidP="009453A3">
            <w:pPr>
              <w:pStyle w:val="ListParagraph"/>
              <w:numPr>
                <w:ilvl w:val="0"/>
                <w:numId w:val="8"/>
              </w:numPr>
              <w:rPr>
                <w:rFonts w:ascii="Times New Roman" w:hAnsi="Times New Roman"/>
              </w:rPr>
            </w:pPr>
            <w:r w:rsidRPr="009453A3">
              <w:rPr>
                <w:rFonts w:ascii="Times New Roman" w:hAnsi="Times New Roman"/>
              </w:rPr>
              <w:t>1 bag of materials</w:t>
            </w:r>
            <w:r>
              <w:rPr>
                <w:rFonts w:ascii="Times New Roman" w:hAnsi="Times New Roman"/>
              </w:rPr>
              <w:t xml:space="preserve"> (2 axels, 2 wheels, 2 straws, 1 rubber band, 1 index card)</w:t>
            </w:r>
          </w:p>
          <w:p w14:paraId="118974DA" w14:textId="77777777" w:rsidR="009453A3" w:rsidRDefault="009453A3" w:rsidP="009453A3">
            <w:pPr>
              <w:pStyle w:val="ListParagraph"/>
              <w:numPr>
                <w:ilvl w:val="0"/>
                <w:numId w:val="8"/>
              </w:numPr>
              <w:rPr>
                <w:rFonts w:ascii="Times New Roman" w:hAnsi="Times New Roman"/>
              </w:rPr>
            </w:pPr>
            <w:r>
              <w:rPr>
                <w:rFonts w:ascii="Times New Roman" w:hAnsi="Times New Roman"/>
              </w:rPr>
              <w:t>1 piece of construction paper</w:t>
            </w:r>
          </w:p>
          <w:p w14:paraId="01AA37B9" w14:textId="77777777" w:rsidR="009453A3" w:rsidRDefault="009453A3" w:rsidP="009453A3">
            <w:pPr>
              <w:pStyle w:val="ListParagraph"/>
              <w:numPr>
                <w:ilvl w:val="0"/>
                <w:numId w:val="8"/>
              </w:numPr>
              <w:rPr>
                <w:rFonts w:ascii="Times New Roman" w:hAnsi="Times New Roman"/>
              </w:rPr>
            </w:pPr>
            <w:r>
              <w:rPr>
                <w:rFonts w:ascii="Times New Roman" w:hAnsi="Times New Roman"/>
              </w:rPr>
              <w:t>1 egg</w:t>
            </w:r>
          </w:p>
          <w:p w14:paraId="78DCB03D" w14:textId="53B987B9" w:rsidR="009453A3" w:rsidRDefault="009453A3" w:rsidP="009453A3">
            <w:pPr>
              <w:rPr>
                <w:rFonts w:ascii="Times New Roman" w:hAnsi="Times New Roman"/>
              </w:rPr>
            </w:pPr>
            <w:r>
              <w:rPr>
                <w:rFonts w:ascii="Times New Roman" w:hAnsi="Times New Roman"/>
              </w:rPr>
              <w:t>For students’ activity:</w:t>
            </w:r>
          </w:p>
          <w:p w14:paraId="5BDE7D47" w14:textId="73C955A2" w:rsidR="009453A3" w:rsidRPr="009453A3" w:rsidRDefault="009453A3" w:rsidP="009453A3">
            <w:pPr>
              <w:pStyle w:val="ListParagraph"/>
              <w:numPr>
                <w:ilvl w:val="0"/>
                <w:numId w:val="8"/>
              </w:numPr>
              <w:rPr>
                <w:rFonts w:ascii="Times New Roman" w:hAnsi="Times New Roman"/>
              </w:rPr>
            </w:pPr>
            <w:r w:rsidRPr="009453A3">
              <w:rPr>
                <w:rFonts w:ascii="Times New Roman" w:hAnsi="Times New Roman"/>
              </w:rPr>
              <w:t>1 bag of materials</w:t>
            </w:r>
            <w:r>
              <w:rPr>
                <w:rFonts w:ascii="Times New Roman" w:hAnsi="Times New Roman"/>
              </w:rPr>
              <w:t xml:space="preserve"> </w:t>
            </w:r>
            <w:r w:rsidRPr="009453A3">
              <w:rPr>
                <w:rFonts w:ascii="Times New Roman" w:hAnsi="Times New Roman"/>
                <w:i/>
              </w:rPr>
              <w:t>per student</w:t>
            </w:r>
            <w:r>
              <w:rPr>
                <w:rFonts w:ascii="Times New Roman" w:hAnsi="Times New Roman"/>
              </w:rPr>
              <w:t xml:space="preserve"> </w:t>
            </w:r>
            <w:r w:rsidRPr="009453A3">
              <w:rPr>
                <w:rFonts w:ascii="Times New Roman" w:hAnsi="Times New Roman"/>
              </w:rPr>
              <w:t xml:space="preserve"> (2 axels, 2 wheels, 2 straws, 1 rubber band, 1 index card)</w:t>
            </w:r>
          </w:p>
          <w:p w14:paraId="00069820" w14:textId="0DE728BB" w:rsidR="009453A3" w:rsidRPr="009453A3" w:rsidRDefault="009453A3" w:rsidP="009453A3">
            <w:pPr>
              <w:pStyle w:val="ListParagraph"/>
              <w:numPr>
                <w:ilvl w:val="0"/>
                <w:numId w:val="8"/>
              </w:numPr>
              <w:rPr>
                <w:rFonts w:ascii="Times New Roman" w:hAnsi="Times New Roman"/>
                <w:i/>
              </w:rPr>
            </w:pPr>
            <w:r w:rsidRPr="009453A3">
              <w:rPr>
                <w:rFonts w:ascii="Times New Roman" w:hAnsi="Times New Roman"/>
              </w:rPr>
              <w:t>1 piece of construction paper</w:t>
            </w:r>
            <w:r>
              <w:rPr>
                <w:rFonts w:ascii="Times New Roman" w:hAnsi="Times New Roman"/>
              </w:rPr>
              <w:t xml:space="preserve"> </w:t>
            </w:r>
            <w:r w:rsidRPr="009453A3">
              <w:rPr>
                <w:rFonts w:ascii="Times New Roman" w:hAnsi="Times New Roman"/>
                <w:i/>
              </w:rPr>
              <w:t xml:space="preserve">per student </w:t>
            </w:r>
          </w:p>
          <w:p w14:paraId="1806BDD9" w14:textId="78125197" w:rsidR="009453A3" w:rsidRPr="009453A3" w:rsidRDefault="009453A3" w:rsidP="009453A3">
            <w:pPr>
              <w:pStyle w:val="ListParagraph"/>
              <w:numPr>
                <w:ilvl w:val="0"/>
                <w:numId w:val="8"/>
              </w:numPr>
              <w:rPr>
                <w:rFonts w:ascii="Times New Roman" w:hAnsi="Times New Roman"/>
              </w:rPr>
            </w:pPr>
            <w:r>
              <w:rPr>
                <w:rFonts w:ascii="Times New Roman" w:hAnsi="Times New Roman"/>
              </w:rPr>
              <w:t xml:space="preserve">1 egg </w:t>
            </w:r>
            <w:r w:rsidRPr="009453A3">
              <w:rPr>
                <w:rFonts w:ascii="Times New Roman" w:hAnsi="Times New Roman"/>
                <w:i/>
              </w:rPr>
              <w:t>per student</w:t>
            </w:r>
          </w:p>
          <w:p w14:paraId="71D10EE1" w14:textId="0030808C" w:rsidR="009453A3" w:rsidRDefault="009453A3" w:rsidP="009453A3">
            <w:pPr>
              <w:rPr>
                <w:rFonts w:ascii="Times New Roman" w:hAnsi="Times New Roman"/>
              </w:rPr>
            </w:pPr>
            <w:r>
              <w:rPr>
                <w:rFonts w:ascii="Times New Roman" w:hAnsi="Times New Roman"/>
              </w:rPr>
              <w:t xml:space="preserve">General materials: </w:t>
            </w:r>
          </w:p>
          <w:p w14:paraId="5FC01BE7" w14:textId="5777A47F" w:rsidR="009453A3" w:rsidRPr="009453A3" w:rsidRDefault="009453A3" w:rsidP="009453A3">
            <w:pPr>
              <w:pStyle w:val="ListParagraph"/>
              <w:numPr>
                <w:ilvl w:val="0"/>
                <w:numId w:val="8"/>
              </w:numPr>
              <w:rPr>
                <w:rFonts w:ascii="Times New Roman" w:hAnsi="Times New Roman"/>
              </w:rPr>
            </w:pPr>
            <w:r w:rsidRPr="009453A3">
              <w:rPr>
                <w:rFonts w:ascii="Times New Roman" w:hAnsi="Times New Roman"/>
              </w:rPr>
              <w:t>Scissors</w:t>
            </w:r>
          </w:p>
          <w:p w14:paraId="0CC64171" w14:textId="33FCF501" w:rsidR="009453A3" w:rsidRDefault="009453A3" w:rsidP="000E5F78">
            <w:pPr>
              <w:pStyle w:val="ListParagraph"/>
              <w:numPr>
                <w:ilvl w:val="0"/>
                <w:numId w:val="8"/>
              </w:numPr>
              <w:rPr>
                <w:rFonts w:ascii="Times New Roman" w:hAnsi="Times New Roman"/>
              </w:rPr>
            </w:pPr>
            <w:r>
              <w:rPr>
                <w:rFonts w:ascii="Times New Roman" w:hAnsi="Times New Roman"/>
              </w:rPr>
              <w:t>Tape</w:t>
            </w:r>
          </w:p>
          <w:p w14:paraId="0A4FE389" w14:textId="1BD41008" w:rsidR="000E5F78" w:rsidRPr="000E5F78" w:rsidRDefault="000E5F78" w:rsidP="000E5F78">
            <w:pPr>
              <w:pStyle w:val="ListParagraph"/>
              <w:numPr>
                <w:ilvl w:val="0"/>
                <w:numId w:val="8"/>
              </w:numPr>
              <w:rPr>
                <w:rFonts w:ascii="Times New Roman" w:hAnsi="Times New Roman"/>
              </w:rPr>
            </w:pPr>
            <w:r>
              <w:rPr>
                <w:rFonts w:ascii="Times New Roman" w:hAnsi="Times New Roman"/>
              </w:rPr>
              <w:t>Decoration materials</w:t>
            </w:r>
            <w:bookmarkStart w:id="0" w:name="_GoBack"/>
            <w:bookmarkEnd w:id="0"/>
          </w:p>
          <w:p w14:paraId="0F98B4E7" w14:textId="4A2FA8F3" w:rsidR="009453A3" w:rsidRPr="009453A3" w:rsidRDefault="009453A3" w:rsidP="009453A3">
            <w:pPr>
              <w:rPr>
                <w:rFonts w:ascii="Times New Roman" w:hAnsi="Times New Roman"/>
              </w:rPr>
            </w:pPr>
          </w:p>
          <w:p w14:paraId="4E2827F8" w14:textId="77777777" w:rsidR="009453A3" w:rsidRPr="009453A3" w:rsidRDefault="009453A3" w:rsidP="009453A3">
            <w:pPr>
              <w:rPr>
                <w:rFonts w:ascii="Times New Roman" w:hAnsi="Times New Roman"/>
              </w:rPr>
            </w:pPr>
          </w:p>
        </w:tc>
      </w:tr>
      <w:tr w:rsidR="00815952" w:rsidRPr="00C17883" w14:paraId="51016571" w14:textId="77777777" w:rsidTr="008A6C2B">
        <w:trPr>
          <w:cantSplit/>
          <w:trHeight w:val="1080"/>
        </w:trPr>
        <w:tc>
          <w:tcPr>
            <w:tcW w:w="2825" w:type="dxa"/>
            <w:tcMar>
              <w:top w:w="58" w:type="dxa"/>
              <w:left w:w="115" w:type="dxa"/>
              <w:bottom w:w="58" w:type="dxa"/>
              <w:right w:w="115" w:type="dxa"/>
            </w:tcMar>
          </w:tcPr>
          <w:p w14:paraId="0749F408" w14:textId="2CC94286" w:rsidR="00815952" w:rsidRPr="00C17883" w:rsidRDefault="00815952" w:rsidP="008A6C2B">
            <w:pPr>
              <w:pStyle w:val="Heading1"/>
              <w:rPr>
                <w:rFonts w:ascii="Times New Roman" w:hAnsi="Times New Roman"/>
              </w:rPr>
            </w:pPr>
            <w:r w:rsidRPr="00C17883">
              <w:rPr>
                <w:rFonts w:ascii="Times New Roman" w:hAnsi="Times New Roman"/>
              </w:rPr>
              <w:t>Information</w:t>
            </w:r>
          </w:p>
          <w:p w14:paraId="3B237EB2" w14:textId="77777777" w:rsidR="00815952" w:rsidRPr="00C17883" w:rsidRDefault="00815952" w:rsidP="008A6C2B">
            <w:pPr>
              <w:pStyle w:val="BodyText"/>
              <w:rPr>
                <w:rFonts w:ascii="Times New Roman" w:hAnsi="Times New Roman"/>
              </w:rPr>
            </w:pPr>
            <w:r w:rsidRPr="00C17883">
              <w:rPr>
                <w:rFonts w:ascii="Times New Roman" w:hAnsi="Times New Roman"/>
              </w:rPr>
              <w:t>(Give and/or demonstrate necessary information)</w:t>
            </w:r>
          </w:p>
          <w:p w14:paraId="5BC03772" w14:textId="77777777" w:rsidR="00815952" w:rsidRPr="00C17883" w:rsidRDefault="00815952" w:rsidP="008A6C2B">
            <w:pPr>
              <w:rPr>
                <w:rFonts w:ascii="Times New Roman" w:hAnsi="Times New Roman"/>
              </w:rPr>
            </w:pPr>
          </w:p>
        </w:tc>
        <w:tc>
          <w:tcPr>
            <w:tcW w:w="7082" w:type="dxa"/>
            <w:tcMar>
              <w:top w:w="58" w:type="dxa"/>
              <w:left w:w="115" w:type="dxa"/>
              <w:bottom w:w="58" w:type="dxa"/>
              <w:right w:w="115" w:type="dxa"/>
            </w:tcMar>
          </w:tcPr>
          <w:p w14:paraId="781C06DF" w14:textId="77777777" w:rsidR="0051318A" w:rsidRDefault="0051318A" w:rsidP="0051318A">
            <w:pPr>
              <w:pStyle w:val="ListParagraph"/>
              <w:numPr>
                <w:ilvl w:val="0"/>
                <w:numId w:val="3"/>
              </w:numPr>
              <w:rPr>
                <w:rFonts w:ascii="Times New Roman" w:hAnsi="Times New Roman"/>
              </w:rPr>
            </w:pPr>
            <w:r w:rsidRPr="0051318A">
              <w:rPr>
                <w:rFonts w:ascii="Times New Roman" w:hAnsi="Times New Roman"/>
              </w:rPr>
              <w:t xml:space="preserve">Begin this activity by </w:t>
            </w:r>
            <w:r>
              <w:rPr>
                <w:rFonts w:ascii="Times New Roman" w:hAnsi="Times New Roman"/>
              </w:rPr>
              <w:t xml:space="preserve">talking to students about cars. Ask students if their parents drive big cars or small cars. Ask students if they sit in the back seat. Ask students if they sit in a car seat. Ask students if they have ever been in a car accident. </w:t>
            </w:r>
          </w:p>
          <w:p w14:paraId="66409FE1" w14:textId="77777777" w:rsidR="0051318A" w:rsidRDefault="0051318A" w:rsidP="0051318A">
            <w:pPr>
              <w:pStyle w:val="ListParagraph"/>
              <w:numPr>
                <w:ilvl w:val="0"/>
                <w:numId w:val="3"/>
              </w:numPr>
              <w:rPr>
                <w:rFonts w:ascii="Times New Roman" w:hAnsi="Times New Roman"/>
              </w:rPr>
            </w:pPr>
            <w:r>
              <w:rPr>
                <w:rFonts w:ascii="Times New Roman" w:hAnsi="Times New Roman"/>
              </w:rPr>
              <w:t>Discuss car accidents and talk about different scenarios of when car accidents might occur. Lead into discussion about things that keep us safe in the car. (I.e.: seat belts, airbags, hood, trunk, car seats)</w:t>
            </w:r>
          </w:p>
          <w:p w14:paraId="58427924" w14:textId="77777777" w:rsidR="00815952" w:rsidRDefault="0016039B" w:rsidP="0051318A">
            <w:pPr>
              <w:pStyle w:val="ListParagraph"/>
              <w:numPr>
                <w:ilvl w:val="0"/>
                <w:numId w:val="3"/>
              </w:numPr>
              <w:rPr>
                <w:rFonts w:ascii="Times New Roman" w:hAnsi="Times New Roman"/>
              </w:rPr>
            </w:pPr>
            <w:r>
              <w:rPr>
                <w:rFonts w:ascii="Times New Roman" w:hAnsi="Times New Roman"/>
              </w:rPr>
              <w:t>Show</w:t>
            </w:r>
            <w:r w:rsidR="0051318A" w:rsidRPr="0051318A">
              <w:rPr>
                <w:rFonts w:ascii="Times New Roman" w:hAnsi="Times New Roman"/>
              </w:rPr>
              <w:t xml:space="preserve"> students the car that you premade to transport the demonstration egg. </w:t>
            </w:r>
            <w:r>
              <w:rPr>
                <w:rFonts w:ascii="Times New Roman" w:hAnsi="Times New Roman"/>
              </w:rPr>
              <w:t xml:space="preserve">Point out different safety mechanisms such as the rubber band as a seat belt or tape on the front and back to act as trunk and hood. </w:t>
            </w:r>
          </w:p>
          <w:p w14:paraId="39621FF8" w14:textId="2F09A638" w:rsidR="009E0205" w:rsidRPr="0051318A" w:rsidRDefault="009E0205" w:rsidP="0051318A">
            <w:pPr>
              <w:pStyle w:val="ListParagraph"/>
              <w:numPr>
                <w:ilvl w:val="0"/>
                <w:numId w:val="3"/>
              </w:numPr>
              <w:rPr>
                <w:rFonts w:ascii="Times New Roman" w:hAnsi="Times New Roman"/>
              </w:rPr>
            </w:pPr>
            <w:r>
              <w:rPr>
                <w:rFonts w:ascii="Times New Roman" w:hAnsi="Times New Roman"/>
              </w:rPr>
              <w:t>In addition to transportation safety, address the safety procedures that you used to create your car. (I.e.: scissor safety; do not point at friends, do not run with them, be careful not to cut your fingers. Paper safety; do not leave on the floor because people might trip, be careful not to get a paper cut. Tape safety; do not touch the sharp part that cuts the tape, do not put tape on others.)</w:t>
            </w:r>
          </w:p>
          <w:p w14:paraId="3AE2252A" w14:textId="77777777" w:rsidR="0051318A" w:rsidRDefault="0051318A" w:rsidP="0051318A">
            <w:pPr>
              <w:pStyle w:val="ListParagraph"/>
              <w:numPr>
                <w:ilvl w:val="0"/>
                <w:numId w:val="3"/>
              </w:numPr>
              <w:rPr>
                <w:rFonts w:ascii="Times New Roman" w:hAnsi="Times New Roman"/>
              </w:rPr>
            </w:pPr>
            <w:r>
              <w:rPr>
                <w:rFonts w:ascii="Times New Roman" w:hAnsi="Times New Roman"/>
              </w:rPr>
              <w:t xml:space="preserve">Explain to students why you created the different mechanisms </w:t>
            </w:r>
            <w:r w:rsidR="009E0205">
              <w:rPr>
                <w:rFonts w:ascii="Times New Roman" w:hAnsi="Times New Roman"/>
              </w:rPr>
              <w:t xml:space="preserve">to protect the egg (I.e.: rubber band keeps egg in place like a seatbelt, tape on front and back absorbs some of the impact from the crash like a trunk and hood, tape on the sides acts like airbags.) </w:t>
            </w:r>
          </w:p>
          <w:p w14:paraId="092E4455" w14:textId="10B898DF" w:rsidR="007F3FF4" w:rsidRPr="0051318A" w:rsidRDefault="007F3FF4" w:rsidP="0051318A">
            <w:pPr>
              <w:pStyle w:val="ListParagraph"/>
              <w:numPr>
                <w:ilvl w:val="0"/>
                <w:numId w:val="3"/>
              </w:numPr>
              <w:rPr>
                <w:rFonts w:ascii="Times New Roman" w:hAnsi="Times New Roman"/>
              </w:rPr>
            </w:pPr>
            <w:r>
              <w:rPr>
                <w:rFonts w:ascii="Times New Roman" w:hAnsi="Times New Roman"/>
              </w:rPr>
              <w:t xml:space="preserve">Demonstrate how your car safely transports the egg down the ramp without breaking it. Release the egg car at the top of the ramp and let it ride down to the bottom of the ramp and run into the end block. </w:t>
            </w:r>
          </w:p>
        </w:tc>
        <w:tc>
          <w:tcPr>
            <w:tcW w:w="3150" w:type="dxa"/>
            <w:vMerge/>
            <w:tcMar>
              <w:top w:w="58" w:type="dxa"/>
              <w:left w:w="115" w:type="dxa"/>
              <w:bottom w:w="58" w:type="dxa"/>
              <w:right w:w="115" w:type="dxa"/>
            </w:tcMar>
          </w:tcPr>
          <w:p w14:paraId="4F0013B8" w14:textId="77777777" w:rsidR="00815952" w:rsidRPr="00C17883" w:rsidRDefault="00815952" w:rsidP="008A6C2B">
            <w:pPr>
              <w:rPr>
                <w:rFonts w:ascii="Times New Roman" w:hAnsi="Times New Roman"/>
              </w:rPr>
            </w:pPr>
          </w:p>
        </w:tc>
      </w:tr>
      <w:tr w:rsidR="00815952" w:rsidRPr="00C17883" w14:paraId="43E22289" w14:textId="77777777" w:rsidTr="008A6C2B">
        <w:trPr>
          <w:cantSplit/>
          <w:trHeight w:val="1080"/>
        </w:trPr>
        <w:tc>
          <w:tcPr>
            <w:tcW w:w="2825" w:type="dxa"/>
            <w:tcMar>
              <w:top w:w="58" w:type="dxa"/>
              <w:left w:w="115" w:type="dxa"/>
              <w:bottom w:w="58" w:type="dxa"/>
              <w:right w:w="115" w:type="dxa"/>
            </w:tcMar>
          </w:tcPr>
          <w:p w14:paraId="3D9D7399" w14:textId="77777777" w:rsidR="00815952" w:rsidRPr="00C17883" w:rsidRDefault="00815952" w:rsidP="008A6C2B">
            <w:pPr>
              <w:pStyle w:val="Heading1"/>
              <w:rPr>
                <w:rFonts w:ascii="Times New Roman" w:hAnsi="Times New Roman"/>
              </w:rPr>
            </w:pPr>
            <w:r w:rsidRPr="00C17883">
              <w:rPr>
                <w:rFonts w:ascii="Times New Roman" w:hAnsi="Times New Roman"/>
              </w:rPr>
              <w:t>Verification</w:t>
            </w:r>
          </w:p>
          <w:p w14:paraId="5C687C5D" w14:textId="77777777" w:rsidR="00815952" w:rsidRPr="00C17883" w:rsidRDefault="00815952" w:rsidP="008A6C2B">
            <w:pPr>
              <w:pStyle w:val="BodyText"/>
              <w:rPr>
                <w:rFonts w:ascii="Times New Roman" w:hAnsi="Times New Roman"/>
              </w:rPr>
            </w:pPr>
            <w:r w:rsidRPr="00C17883">
              <w:rPr>
                <w:rFonts w:ascii="Times New Roman" w:hAnsi="Times New Roman"/>
              </w:rPr>
              <w:t>(Steps to check for student understanding)</w:t>
            </w:r>
          </w:p>
          <w:p w14:paraId="2F77D613" w14:textId="77777777" w:rsidR="00815952" w:rsidRPr="00C17883" w:rsidRDefault="00815952" w:rsidP="008A6C2B">
            <w:pPr>
              <w:rPr>
                <w:rFonts w:ascii="Times New Roman" w:hAnsi="Times New Roman"/>
              </w:rPr>
            </w:pPr>
          </w:p>
        </w:tc>
        <w:tc>
          <w:tcPr>
            <w:tcW w:w="7082" w:type="dxa"/>
            <w:tcMar>
              <w:top w:w="58" w:type="dxa"/>
              <w:left w:w="115" w:type="dxa"/>
              <w:bottom w:w="58" w:type="dxa"/>
              <w:right w:w="115" w:type="dxa"/>
            </w:tcMar>
          </w:tcPr>
          <w:p w14:paraId="14CD69F9" w14:textId="77777777" w:rsidR="00815952" w:rsidRDefault="007F3FF4" w:rsidP="008A6C2B">
            <w:pPr>
              <w:rPr>
                <w:rFonts w:ascii="Times New Roman" w:hAnsi="Times New Roman"/>
              </w:rPr>
            </w:pPr>
            <w:r>
              <w:rPr>
                <w:rFonts w:ascii="Times New Roman" w:hAnsi="Times New Roman"/>
              </w:rPr>
              <w:t>In order to verify students knowledge of transportation safety, ask some of the following questions to individuals as well as the class:</w:t>
            </w:r>
          </w:p>
          <w:p w14:paraId="78CAC666" w14:textId="6BE478BD" w:rsidR="007F3FF4" w:rsidRPr="00493B3E" w:rsidRDefault="00493B3E" w:rsidP="00493B3E">
            <w:pPr>
              <w:pStyle w:val="ListParagraph"/>
              <w:numPr>
                <w:ilvl w:val="0"/>
                <w:numId w:val="4"/>
              </w:numPr>
              <w:rPr>
                <w:rFonts w:ascii="Times New Roman" w:hAnsi="Times New Roman"/>
              </w:rPr>
            </w:pPr>
            <w:r w:rsidRPr="00493B3E">
              <w:rPr>
                <w:rFonts w:ascii="Times New Roman" w:hAnsi="Times New Roman"/>
              </w:rPr>
              <w:t>How did the egg stay safe and not break?</w:t>
            </w:r>
          </w:p>
          <w:p w14:paraId="2B024F05" w14:textId="77777777" w:rsidR="00493B3E" w:rsidRDefault="00493B3E" w:rsidP="00493B3E">
            <w:pPr>
              <w:pStyle w:val="ListParagraph"/>
              <w:numPr>
                <w:ilvl w:val="0"/>
                <w:numId w:val="4"/>
              </w:numPr>
              <w:rPr>
                <w:rFonts w:ascii="Times New Roman" w:hAnsi="Times New Roman"/>
              </w:rPr>
            </w:pPr>
            <w:r>
              <w:rPr>
                <w:rFonts w:ascii="Times New Roman" w:hAnsi="Times New Roman"/>
              </w:rPr>
              <w:t>What did you see on the car that could have kept the egg safe?</w:t>
            </w:r>
          </w:p>
          <w:p w14:paraId="59BE5B99" w14:textId="77777777" w:rsidR="00493B3E" w:rsidRDefault="00493B3E" w:rsidP="00493B3E">
            <w:pPr>
              <w:pStyle w:val="ListParagraph"/>
              <w:numPr>
                <w:ilvl w:val="0"/>
                <w:numId w:val="4"/>
              </w:numPr>
              <w:rPr>
                <w:rFonts w:ascii="Times New Roman" w:hAnsi="Times New Roman"/>
              </w:rPr>
            </w:pPr>
            <w:r>
              <w:rPr>
                <w:rFonts w:ascii="Times New Roman" w:hAnsi="Times New Roman"/>
              </w:rPr>
              <w:t>Was the car moving fast or slow?</w:t>
            </w:r>
          </w:p>
          <w:p w14:paraId="178B36C6" w14:textId="77777777" w:rsidR="00493B3E" w:rsidRDefault="00493B3E" w:rsidP="00493B3E">
            <w:pPr>
              <w:pStyle w:val="ListParagraph"/>
              <w:numPr>
                <w:ilvl w:val="0"/>
                <w:numId w:val="4"/>
              </w:numPr>
              <w:rPr>
                <w:rFonts w:ascii="Times New Roman" w:hAnsi="Times New Roman"/>
              </w:rPr>
            </w:pPr>
            <w:r>
              <w:rPr>
                <w:rFonts w:ascii="Times New Roman" w:hAnsi="Times New Roman"/>
              </w:rPr>
              <w:t>Did the egg move within the car?</w:t>
            </w:r>
          </w:p>
          <w:p w14:paraId="5352D318" w14:textId="77777777" w:rsidR="00493B3E" w:rsidRDefault="00493B3E" w:rsidP="00493B3E">
            <w:pPr>
              <w:pStyle w:val="ListParagraph"/>
              <w:numPr>
                <w:ilvl w:val="0"/>
                <w:numId w:val="4"/>
              </w:numPr>
              <w:rPr>
                <w:rFonts w:ascii="Times New Roman" w:hAnsi="Times New Roman"/>
              </w:rPr>
            </w:pPr>
            <w:r>
              <w:rPr>
                <w:rFonts w:ascii="Times New Roman" w:hAnsi="Times New Roman"/>
              </w:rPr>
              <w:t>What part of the car ran into the block at the end of the ramp?</w:t>
            </w:r>
          </w:p>
          <w:p w14:paraId="1AC1A6F1" w14:textId="77777777" w:rsidR="00493B3E" w:rsidRDefault="00493B3E" w:rsidP="00493B3E">
            <w:pPr>
              <w:pStyle w:val="ListParagraph"/>
              <w:numPr>
                <w:ilvl w:val="0"/>
                <w:numId w:val="4"/>
              </w:numPr>
              <w:rPr>
                <w:rFonts w:ascii="Times New Roman" w:hAnsi="Times New Roman"/>
              </w:rPr>
            </w:pPr>
            <w:r>
              <w:rPr>
                <w:rFonts w:ascii="Times New Roman" w:hAnsi="Times New Roman"/>
              </w:rPr>
              <w:t>What would you change about the car?</w:t>
            </w:r>
          </w:p>
          <w:p w14:paraId="235C6C06" w14:textId="531245E6" w:rsidR="00493B3E" w:rsidRPr="00493B3E" w:rsidRDefault="00493B3E" w:rsidP="00493B3E">
            <w:pPr>
              <w:rPr>
                <w:rFonts w:ascii="Times New Roman" w:hAnsi="Times New Roman"/>
              </w:rPr>
            </w:pPr>
            <w:r>
              <w:rPr>
                <w:rFonts w:ascii="Times New Roman" w:hAnsi="Times New Roman"/>
              </w:rPr>
              <w:t xml:space="preserve">Then transition into safety with materials by having a class discussion about ways students will be safe while creating their own cars. Remind them about the key points you made earlier: scissors, paper, tape. </w:t>
            </w:r>
          </w:p>
        </w:tc>
        <w:tc>
          <w:tcPr>
            <w:tcW w:w="3150" w:type="dxa"/>
            <w:vMerge w:val="restart"/>
            <w:tcMar>
              <w:top w:w="58" w:type="dxa"/>
              <w:left w:w="115" w:type="dxa"/>
              <w:bottom w:w="58" w:type="dxa"/>
              <w:right w:w="115" w:type="dxa"/>
            </w:tcMar>
          </w:tcPr>
          <w:p w14:paraId="2BA8E2D8" w14:textId="77777777" w:rsidR="00815952" w:rsidRPr="00C17883" w:rsidRDefault="00815952" w:rsidP="008A6C2B">
            <w:pPr>
              <w:pStyle w:val="Heading1"/>
              <w:rPr>
                <w:rFonts w:ascii="Times New Roman" w:hAnsi="Times New Roman"/>
              </w:rPr>
            </w:pPr>
            <w:r w:rsidRPr="00C17883">
              <w:rPr>
                <w:rFonts w:ascii="Times New Roman" w:hAnsi="Times New Roman"/>
              </w:rPr>
              <w:t>Other Resources</w:t>
            </w:r>
          </w:p>
          <w:p w14:paraId="2F7A9872" w14:textId="58C4C3B3" w:rsidR="00815952" w:rsidRDefault="00792821" w:rsidP="00792821">
            <w:pPr>
              <w:pStyle w:val="BodyText"/>
              <w:numPr>
                <w:ilvl w:val="0"/>
                <w:numId w:val="6"/>
              </w:numPr>
              <w:rPr>
                <w:rFonts w:ascii="Times New Roman" w:hAnsi="Times New Roman"/>
              </w:rPr>
            </w:pPr>
            <w:r>
              <w:rPr>
                <w:rFonts w:ascii="Times New Roman" w:hAnsi="Times New Roman"/>
              </w:rPr>
              <w:t>Ramp for cars with block at the end</w:t>
            </w:r>
          </w:p>
          <w:p w14:paraId="689370A6" w14:textId="2D8F1D83" w:rsidR="00792821" w:rsidRDefault="00792821" w:rsidP="00792821">
            <w:pPr>
              <w:pStyle w:val="BodyText"/>
              <w:numPr>
                <w:ilvl w:val="0"/>
                <w:numId w:val="6"/>
              </w:numPr>
              <w:rPr>
                <w:rFonts w:ascii="Times New Roman" w:hAnsi="Times New Roman"/>
              </w:rPr>
            </w:pPr>
            <w:r>
              <w:rPr>
                <w:rFonts w:ascii="Times New Roman" w:hAnsi="Times New Roman"/>
              </w:rPr>
              <w:t>Plastic tarp for cracked egg mess</w:t>
            </w:r>
          </w:p>
          <w:p w14:paraId="091348F2" w14:textId="77777777" w:rsidR="00792821" w:rsidRPr="00C17883" w:rsidRDefault="00792821" w:rsidP="00792821">
            <w:pPr>
              <w:pStyle w:val="BodyText"/>
              <w:ind w:left="360"/>
              <w:rPr>
                <w:rFonts w:ascii="Times New Roman" w:hAnsi="Times New Roman"/>
              </w:rPr>
            </w:pPr>
          </w:p>
        </w:tc>
      </w:tr>
      <w:tr w:rsidR="00815952" w:rsidRPr="00C17883" w14:paraId="28056546" w14:textId="77777777" w:rsidTr="008A6C2B">
        <w:trPr>
          <w:cantSplit/>
          <w:trHeight w:val="32"/>
        </w:trPr>
        <w:tc>
          <w:tcPr>
            <w:tcW w:w="2825" w:type="dxa"/>
            <w:tcMar>
              <w:top w:w="58" w:type="dxa"/>
              <w:left w:w="115" w:type="dxa"/>
              <w:bottom w:w="58" w:type="dxa"/>
              <w:right w:w="115" w:type="dxa"/>
            </w:tcMar>
          </w:tcPr>
          <w:p w14:paraId="5553CB91" w14:textId="7B5572C2" w:rsidR="00815952" w:rsidRPr="00C17883" w:rsidRDefault="00815952" w:rsidP="008A6C2B">
            <w:pPr>
              <w:pStyle w:val="Heading1"/>
              <w:rPr>
                <w:rFonts w:ascii="Times New Roman" w:hAnsi="Times New Roman"/>
              </w:rPr>
            </w:pPr>
            <w:r w:rsidRPr="00C17883">
              <w:rPr>
                <w:rFonts w:ascii="Times New Roman" w:hAnsi="Times New Roman"/>
              </w:rPr>
              <w:lastRenderedPageBreak/>
              <w:t>Activity</w:t>
            </w:r>
          </w:p>
          <w:p w14:paraId="0AB565CD" w14:textId="77777777" w:rsidR="00815952" w:rsidRPr="00C17883" w:rsidRDefault="00815952" w:rsidP="008A6C2B">
            <w:pPr>
              <w:pStyle w:val="BodyText"/>
              <w:rPr>
                <w:rFonts w:ascii="Times New Roman" w:hAnsi="Times New Roman"/>
              </w:rPr>
            </w:pPr>
            <w:r w:rsidRPr="00C17883">
              <w:rPr>
                <w:rFonts w:ascii="Times New Roman" w:hAnsi="Times New Roman"/>
              </w:rPr>
              <w:t>(Describe the independent activity to reinforce this lesson)</w:t>
            </w:r>
          </w:p>
          <w:p w14:paraId="6C0F2111" w14:textId="77777777" w:rsidR="00815952" w:rsidRPr="00C17883" w:rsidRDefault="00815952" w:rsidP="008A6C2B">
            <w:pPr>
              <w:rPr>
                <w:rFonts w:ascii="Times New Roman" w:hAnsi="Times New Roman"/>
              </w:rPr>
            </w:pPr>
          </w:p>
          <w:p w14:paraId="1B7480D7" w14:textId="77777777" w:rsidR="00815952" w:rsidRPr="00C17883" w:rsidRDefault="00815952" w:rsidP="008A6C2B">
            <w:pPr>
              <w:rPr>
                <w:rFonts w:ascii="Times New Roman" w:hAnsi="Times New Roman"/>
              </w:rPr>
            </w:pPr>
          </w:p>
        </w:tc>
        <w:tc>
          <w:tcPr>
            <w:tcW w:w="7082" w:type="dxa"/>
            <w:tcMar>
              <w:top w:w="58" w:type="dxa"/>
              <w:left w:w="115" w:type="dxa"/>
              <w:bottom w:w="58" w:type="dxa"/>
              <w:right w:w="115" w:type="dxa"/>
            </w:tcMar>
          </w:tcPr>
          <w:p w14:paraId="02DCFA84" w14:textId="77777777" w:rsidR="00815952" w:rsidRDefault="000F32C3" w:rsidP="008A6C2B">
            <w:pPr>
              <w:rPr>
                <w:rFonts w:ascii="Times New Roman" w:hAnsi="Times New Roman"/>
              </w:rPr>
            </w:pPr>
            <w:r>
              <w:rPr>
                <w:rFonts w:ascii="Times New Roman" w:hAnsi="Times New Roman"/>
              </w:rPr>
              <w:t xml:space="preserve">Students will be asked to create their own egg car using the same materials that you used to create the demonstration car. </w:t>
            </w:r>
            <w:r w:rsidR="00B8111E">
              <w:rPr>
                <w:rFonts w:ascii="Times New Roman" w:hAnsi="Times New Roman"/>
              </w:rPr>
              <w:t xml:space="preserve">Each student will be given the same bag of materials that you used, 1 piece of construction paper and tape. </w:t>
            </w:r>
          </w:p>
          <w:p w14:paraId="3A2FADBC" w14:textId="054170AD" w:rsidR="009453A3" w:rsidRPr="009453A3" w:rsidRDefault="00B8111E" w:rsidP="009453A3">
            <w:pPr>
              <w:pStyle w:val="ListParagraph"/>
              <w:numPr>
                <w:ilvl w:val="0"/>
                <w:numId w:val="7"/>
              </w:numPr>
              <w:rPr>
                <w:rFonts w:ascii="Times New Roman" w:hAnsi="Times New Roman"/>
              </w:rPr>
            </w:pPr>
            <w:r w:rsidRPr="009453A3">
              <w:rPr>
                <w:rFonts w:ascii="Times New Roman" w:hAnsi="Times New Roman"/>
              </w:rPr>
              <w:t xml:space="preserve">Encourage students to be creative and create a vehicle that </w:t>
            </w:r>
            <w:r w:rsidR="009453A3" w:rsidRPr="009453A3">
              <w:rPr>
                <w:rFonts w:ascii="Times New Roman" w:hAnsi="Times New Roman"/>
              </w:rPr>
              <w:t>will use the transportation safety mechanisms that were discussed earlier.</w:t>
            </w:r>
          </w:p>
          <w:p w14:paraId="0D89604A" w14:textId="1D03AD98" w:rsidR="009453A3" w:rsidRDefault="009453A3" w:rsidP="009453A3">
            <w:pPr>
              <w:pStyle w:val="ListParagraph"/>
              <w:numPr>
                <w:ilvl w:val="0"/>
                <w:numId w:val="7"/>
              </w:numPr>
              <w:rPr>
                <w:rFonts w:ascii="Times New Roman" w:hAnsi="Times New Roman"/>
              </w:rPr>
            </w:pPr>
            <w:r>
              <w:rPr>
                <w:rFonts w:ascii="Times New Roman" w:hAnsi="Times New Roman"/>
              </w:rPr>
              <w:t xml:space="preserve">Ask students to use only the materials given to them in order to protect the egg. </w:t>
            </w:r>
          </w:p>
          <w:p w14:paraId="75802043" w14:textId="77777777" w:rsidR="00B8111E" w:rsidRDefault="009453A3" w:rsidP="009453A3">
            <w:pPr>
              <w:pStyle w:val="ListParagraph"/>
              <w:numPr>
                <w:ilvl w:val="0"/>
                <w:numId w:val="7"/>
              </w:numPr>
              <w:rPr>
                <w:rFonts w:ascii="Times New Roman" w:hAnsi="Times New Roman"/>
              </w:rPr>
            </w:pPr>
            <w:r>
              <w:rPr>
                <w:rFonts w:ascii="Times New Roman" w:hAnsi="Times New Roman"/>
              </w:rPr>
              <w:t xml:space="preserve">Once students have finished their vehicles, let them take turns sending their vehicles with eggs down the ramp to test the safety. </w:t>
            </w:r>
          </w:p>
          <w:p w14:paraId="5F7F6EBA" w14:textId="77DA1240" w:rsidR="009453A3" w:rsidRPr="009453A3" w:rsidRDefault="009453A3" w:rsidP="009453A3">
            <w:pPr>
              <w:rPr>
                <w:rFonts w:ascii="Times New Roman" w:hAnsi="Times New Roman"/>
              </w:rPr>
            </w:pPr>
            <w:r>
              <w:rPr>
                <w:rFonts w:ascii="Times New Roman" w:hAnsi="Times New Roman"/>
              </w:rPr>
              <w:t xml:space="preserve">Follow up with class discussion on whose eggs cracked and who’s survived. Ask students about different constructions of their cars. </w:t>
            </w:r>
          </w:p>
        </w:tc>
        <w:tc>
          <w:tcPr>
            <w:tcW w:w="3150" w:type="dxa"/>
            <w:vMerge/>
            <w:tcMar>
              <w:top w:w="58" w:type="dxa"/>
              <w:left w:w="115" w:type="dxa"/>
              <w:bottom w:w="58" w:type="dxa"/>
              <w:right w:w="115" w:type="dxa"/>
            </w:tcMar>
          </w:tcPr>
          <w:p w14:paraId="36C7BF5F" w14:textId="77777777" w:rsidR="00815952" w:rsidRPr="00C17883" w:rsidRDefault="00815952" w:rsidP="008A6C2B">
            <w:pPr>
              <w:rPr>
                <w:rFonts w:ascii="Times New Roman" w:hAnsi="Times New Roman"/>
              </w:rPr>
            </w:pPr>
          </w:p>
        </w:tc>
      </w:tr>
      <w:tr w:rsidR="00815952" w:rsidRPr="00C17883" w14:paraId="5C0DB7C4" w14:textId="77777777" w:rsidTr="008A6C2B">
        <w:trPr>
          <w:cantSplit/>
          <w:trHeight w:val="1080"/>
        </w:trPr>
        <w:tc>
          <w:tcPr>
            <w:tcW w:w="2825" w:type="dxa"/>
            <w:tcMar>
              <w:top w:w="58" w:type="dxa"/>
              <w:left w:w="115" w:type="dxa"/>
              <w:bottom w:w="58" w:type="dxa"/>
              <w:right w:w="115" w:type="dxa"/>
            </w:tcMar>
          </w:tcPr>
          <w:p w14:paraId="720AE606" w14:textId="4F629569" w:rsidR="00815952" w:rsidRPr="00C17883" w:rsidRDefault="00815952" w:rsidP="008A6C2B">
            <w:pPr>
              <w:pStyle w:val="Heading1"/>
              <w:rPr>
                <w:rFonts w:ascii="Times New Roman" w:hAnsi="Times New Roman"/>
              </w:rPr>
            </w:pPr>
            <w:r w:rsidRPr="00C17883">
              <w:rPr>
                <w:rFonts w:ascii="Times New Roman" w:hAnsi="Times New Roman"/>
              </w:rPr>
              <w:t>Summary</w:t>
            </w:r>
          </w:p>
          <w:p w14:paraId="27276BD8" w14:textId="77777777" w:rsidR="00815952" w:rsidRPr="00C17883" w:rsidRDefault="00815952" w:rsidP="008A6C2B">
            <w:pPr>
              <w:pStyle w:val="BodyText"/>
              <w:rPr>
                <w:rFonts w:ascii="Times New Roman" w:hAnsi="Times New Roman"/>
              </w:rPr>
            </w:pPr>
          </w:p>
        </w:tc>
        <w:tc>
          <w:tcPr>
            <w:tcW w:w="7082" w:type="dxa"/>
            <w:tcMar>
              <w:top w:w="58" w:type="dxa"/>
              <w:left w:w="115" w:type="dxa"/>
              <w:bottom w:w="58" w:type="dxa"/>
              <w:right w:w="115" w:type="dxa"/>
            </w:tcMar>
          </w:tcPr>
          <w:p w14:paraId="2E60F418" w14:textId="5FCD82E5" w:rsidR="00815952" w:rsidRPr="0001748C" w:rsidRDefault="009453A3" w:rsidP="009453A3">
            <w:pPr>
              <w:rPr>
                <w:rFonts w:ascii="Times New Roman" w:hAnsi="Times New Roman"/>
              </w:rPr>
            </w:pPr>
            <w:r>
              <w:rPr>
                <w:rFonts w:ascii="Times New Roman" w:hAnsi="Times New Roman"/>
              </w:rPr>
              <w:t xml:space="preserve">Students will be able to understand transportation safety and the different mechanisms used for keeping passengers safe. This understanding will transfer into the creation of a transportation vehicle that protects an egg like a passenger as the vehicle is put into motion. Teacher will verify understanding by class discussion and an independent activity of creating their own cars will reinforce students understanding of transportation safety as well as classroom materials safety.  </w:t>
            </w:r>
          </w:p>
        </w:tc>
        <w:tc>
          <w:tcPr>
            <w:tcW w:w="3150" w:type="dxa"/>
            <w:tcMar>
              <w:top w:w="58" w:type="dxa"/>
              <w:left w:w="115" w:type="dxa"/>
              <w:bottom w:w="58" w:type="dxa"/>
              <w:right w:w="115" w:type="dxa"/>
            </w:tcMar>
          </w:tcPr>
          <w:p w14:paraId="58810027" w14:textId="77777777" w:rsidR="00815952" w:rsidRPr="00C17883" w:rsidRDefault="00815952" w:rsidP="008A6C2B">
            <w:pPr>
              <w:pStyle w:val="Heading1"/>
              <w:rPr>
                <w:rFonts w:ascii="Times New Roman" w:hAnsi="Times New Roman"/>
              </w:rPr>
            </w:pPr>
            <w:r w:rsidRPr="00C17883">
              <w:rPr>
                <w:rFonts w:ascii="Times New Roman" w:hAnsi="Times New Roman"/>
              </w:rPr>
              <w:t>Time Needed</w:t>
            </w:r>
          </w:p>
          <w:p w14:paraId="67EFC44A" w14:textId="77777777" w:rsidR="00815952" w:rsidRPr="00C17883" w:rsidRDefault="00815952" w:rsidP="008A6C2B">
            <w:pPr>
              <w:pStyle w:val="Heading1"/>
              <w:rPr>
                <w:rFonts w:ascii="Times New Roman" w:hAnsi="Times New Roman"/>
              </w:rPr>
            </w:pPr>
          </w:p>
          <w:p w14:paraId="744A28D7" w14:textId="6A238313" w:rsidR="00815952" w:rsidRPr="004B611A" w:rsidRDefault="009453A3" w:rsidP="008A6C2B">
            <w:pPr>
              <w:pStyle w:val="Heading1"/>
              <w:rPr>
                <w:rFonts w:ascii="Times New Roman" w:hAnsi="Times New Roman"/>
                <w:b w:val="0"/>
              </w:rPr>
            </w:pPr>
            <w:r>
              <w:rPr>
                <w:rFonts w:ascii="Times New Roman" w:hAnsi="Times New Roman"/>
                <w:b w:val="0"/>
              </w:rPr>
              <w:t>1.5 Hours</w:t>
            </w:r>
          </w:p>
        </w:tc>
      </w:tr>
    </w:tbl>
    <w:p w14:paraId="154FB731" w14:textId="77777777" w:rsidR="00815952" w:rsidRDefault="00815952"/>
    <w:sectPr w:rsidR="00815952" w:rsidSect="0081595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D7C5B"/>
    <w:multiLevelType w:val="hybridMultilevel"/>
    <w:tmpl w:val="F0489F40"/>
    <w:lvl w:ilvl="0" w:tplc="3D1CE54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0B1169"/>
    <w:multiLevelType w:val="hybridMultilevel"/>
    <w:tmpl w:val="C0449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F8055C"/>
    <w:multiLevelType w:val="hybridMultilevel"/>
    <w:tmpl w:val="D3006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6A25D4"/>
    <w:multiLevelType w:val="hybridMultilevel"/>
    <w:tmpl w:val="0450F188"/>
    <w:lvl w:ilvl="0" w:tplc="34B2EB20">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A8B3268"/>
    <w:multiLevelType w:val="hybridMultilevel"/>
    <w:tmpl w:val="A1FE1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573DE4"/>
    <w:multiLevelType w:val="multilevel"/>
    <w:tmpl w:val="079AF7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1809F9"/>
    <w:multiLevelType w:val="multilevel"/>
    <w:tmpl w:val="7DBC2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9F67D3"/>
    <w:multiLevelType w:val="hybridMultilevel"/>
    <w:tmpl w:val="5FA8232A"/>
    <w:lvl w:ilvl="0" w:tplc="3D44B6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6"/>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952"/>
    <w:rsid w:val="000E5F78"/>
    <w:rsid w:val="000F32C3"/>
    <w:rsid w:val="0016039B"/>
    <w:rsid w:val="003F00F0"/>
    <w:rsid w:val="00493B3E"/>
    <w:rsid w:val="0051318A"/>
    <w:rsid w:val="00792821"/>
    <w:rsid w:val="007F3FF4"/>
    <w:rsid w:val="00815952"/>
    <w:rsid w:val="008A6C2B"/>
    <w:rsid w:val="009453A3"/>
    <w:rsid w:val="009E0205"/>
    <w:rsid w:val="009E5FC6"/>
    <w:rsid w:val="00B81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176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952"/>
    <w:rPr>
      <w:rFonts w:ascii="Arial" w:eastAsia="Times New Roman" w:hAnsi="Arial"/>
      <w:szCs w:val="24"/>
    </w:rPr>
  </w:style>
  <w:style w:type="paragraph" w:styleId="Heading1">
    <w:name w:val="heading 1"/>
    <w:basedOn w:val="Normal"/>
    <w:next w:val="BodyText"/>
    <w:link w:val="Heading1Char"/>
    <w:qFormat/>
    <w:rsid w:val="0081595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15952"/>
    <w:rPr>
      <w:rFonts w:ascii="Arial" w:eastAsia="Times New Roman" w:hAnsi="Arial" w:cs="Times New Roman"/>
      <w:b/>
      <w:bCs/>
      <w:sz w:val="20"/>
      <w:szCs w:val="24"/>
    </w:rPr>
  </w:style>
  <w:style w:type="paragraph" w:styleId="Title">
    <w:name w:val="Title"/>
    <w:basedOn w:val="Normal"/>
    <w:link w:val="TitleChar"/>
    <w:qFormat/>
    <w:rsid w:val="00815952"/>
    <w:pPr>
      <w:jc w:val="center"/>
    </w:pPr>
    <w:rPr>
      <w:sz w:val="40"/>
    </w:rPr>
  </w:style>
  <w:style w:type="character" w:customStyle="1" w:styleId="TitleChar">
    <w:name w:val="Title Char"/>
    <w:link w:val="Title"/>
    <w:rsid w:val="00815952"/>
    <w:rPr>
      <w:rFonts w:ascii="Arial" w:eastAsia="Times New Roman" w:hAnsi="Arial" w:cs="Times New Roman"/>
      <w:sz w:val="40"/>
      <w:szCs w:val="24"/>
    </w:rPr>
  </w:style>
  <w:style w:type="paragraph" w:styleId="BodyText">
    <w:name w:val="Body Text"/>
    <w:basedOn w:val="Normal"/>
    <w:link w:val="BodyTextChar"/>
    <w:semiHidden/>
    <w:rsid w:val="00815952"/>
    <w:rPr>
      <w:sz w:val="16"/>
    </w:rPr>
  </w:style>
  <w:style w:type="character" w:customStyle="1" w:styleId="BodyTextChar">
    <w:name w:val="Body Text Char"/>
    <w:link w:val="BodyText"/>
    <w:semiHidden/>
    <w:rsid w:val="00815952"/>
    <w:rPr>
      <w:rFonts w:ascii="Arial" w:eastAsia="Times New Roman" w:hAnsi="Arial" w:cs="Times New Roman"/>
      <w:sz w:val="16"/>
      <w:szCs w:val="24"/>
    </w:rPr>
  </w:style>
  <w:style w:type="paragraph" w:styleId="NormalWeb">
    <w:name w:val="Normal (Web)"/>
    <w:basedOn w:val="Normal"/>
    <w:uiPriority w:val="99"/>
    <w:semiHidden/>
    <w:unhideWhenUsed/>
    <w:rsid w:val="0051318A"/>
    <w:pPr>
      <w:spacing w:before="100" w:beforeAutospacing="1" w:after="100" w:afterAutospacing="1"/>
    </w:pPr>
    <w:rPr>
      <w:rFonts w:ascii="Times" w:eastAsia="Calibri" w:hAnsi="Times"/>
      <w:szCs w:val="20"/>
    </w:rPr>
  </w:style>
  <w:style w:type="paragraph" w:styleId="ListParagraph">
    <w:name w:val="List Paragraph"/>
    <w:basedOn w:val="Normal"/>
    <w:uiPriority w:val="34"/>
    <w:qFormat/>
    <w:rsid w:val="0051318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952"/>
    <w:rPr>
      <w:rFonts w:ascii="Arial" w:eastAsia="Times New Roman" w:hAnsi="Arial"/>
      <w:szCs w:val="24"/>
    </w:rPr>
  </w:style>
  <w:style w:type="paragraph" w:styleId="Heading1">
    <w:name w:val="heading 1"/>
    <w:basedOn w:val="Normal"/>
    <w:next w:val="BodyText"/>
    <w:link w:val="Heading1Char"/>
    <w:qFormat/>
    <w:rsid w:val="0081595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15952"/>
    <w:rPr>
      <w:rFonts w:ascii="Arial" w:eastAsia="Times New Roman" w:hAnsi="Arial" w:cs="Times New Roman"/>
      <w:b/>
      <w:bCs/>
      <w:sz w:val="20"/>
      <w:szCs w:val="24"/>
    </w:rPr>
  </w:style>
  <w:style w:type="paragraph" w:styleId="Title">
    <w:name w:val="Title"/>
    <w:basedOn w:val="Normal"/>
    <w:link w:val="TitleChar"/>
    <w:qFormat/>
    <w:rsid w:val="00815952"/>
    <w:pPr>
      <w:jc w:val="center"/>
    </w:pPr>
    <w:rPr>
      <w:sz w:val="40"/>
    </w:rPr>
  </w:style>
  <w:style w:type="character" w:customStyle="1" w:styleId="TitleChar">
    <w:name w:val="Title Char"/>
    <w:link w:val="Title"/>
    <w:rsid w:val="00815952"/>
    <w:rPr>
      <w:rFonts w:ascii="Arial" w:eastAsia="Times New Roman" w:hAnsi="Arial" w:cs="Times New Roman"/>
      <w:sz w:val="40"/>
      <w:szCs w:val="24"/>
    </w:rPr>
  </w:style>
  <w:style w:type="paragraph" w:styleId="BodyText">
    <w:name w:val="Body Text"/>
    <w:basedOn w:val="Normal"/>
    <w:link w:val="BodyTextChar"/>
    <w:semiHidden/>
    <w:rsid w:val="00815952"/>
    <w:rPr>
      <w:sz w:val="16"/>
    </w:rPr>
  </w:style>
  <w:style w:type="character" w:customStyle="1" w:styleId="BodyTextChar">
    <w:name w:val="Body Text Char"/>
    <w:link w:val="BodyText"/>
    <w:semiHidden/>
    <w:rsid w:val="00815952"/>
    <w:rPr>
      <w:rFonts w:ascii="Arial" w:eastAsia="Times New Roman" w:hAnsi="Arial" w:cs="Times New Roman"/>
      <w:sz w:val="16"/>
      <w:szCs w:val="24"/>
    </w:rPr>
  </w:style>
  <w:style w:type="paragraph" w:styleId="NormalWeb">
    <w:name w:val="Normal (Web)"/>
    <w:basedOn w:val="Normal"/>
    <w:uiPriority w:val="99"/>
    <w:semiHidden/>
    <w:unhideWhenUsed/>
    <w:rsid w:val="0051318A"/>
    <w:pPr>
      <w:spacing w:before="100" w:beforeAutospacing="1" w:after="100" w:afterAutospacing="1"/>
    </w:pPr>
    <w:rPr>
      <w:rFonts w:ascii="Times" w:eastAsia="Calibri" w:hAnsi="Times"/>
      <w:szCs w:val="20"/>
    </w:rPr>
  </w:style>
  <w:style w:type="paragraph" w:styleId="ListParagraph">
    <w:name w:val="List Paragraph"/>
    <w:basedOn w:val="Normal"/>
    <w:uiPriority w:val="34"/>
    <w:qFormat/>
    <w:rsid w:val="005131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37732">
      <w:bodyDiv w:val="1"/>
      <w:marLeft w:val="0"/>
      <w:marRight w:val="0"/>
      <w:marTop w:val="0"/>
      <w:marBottom w:val="0"/>
      <w:divBdr>
        <w:top w:val="none" w:sz="0" w:space="0" w:color="auto"/>
        <w:left w:val="none" w:sz="0" w:space="0" w:color="auto"/>
        <w:bottom w:val="none" w:sz="0" w:space="0" w:color="auto"/>
        <w:right w:val="none" w:sz="0" w:space="0" w:color="auto"/>
      </w:divBdr>
      <w:divsChild>
        <w:div w:id="647169368">
          <w:marLeft w:val="0"/>
          <w:marRight w:val="0"/>
          <w:marTop w:val="0"/>
          <w:marBottom w:val="0"/>
          <w:divBdr>
            <w:top w:val="none" w:sz="0" w:space="0" w:color="auto"/>
            <w:left w:val="none" w:sz="0" w:space="0" w:color="auto"/>
            <w:bottom w:val="none" w:sz="0" w:space="0" w:color="auto"/>
            <w:right w:val="none" w:sz="0" w:space="0" w:color="auto"/>
          </w:divBdr>
          <w:divsChild>
            <w:div w:id="1585917359">
              <w:marLeft w:val="0"/>
              <w:marRight w:val="0"/>
              <w:marTop w:val="0"/>
              <w:marBottom w:val="0"/>
              <w:divBdr>
                <w:top w:val="none" w:sz="0" w:space="0" w:color="auto"/>
                <w:left w:val="none" w:sz="0" w:space="0" w:color="auto"/>
                <w:bottom w:val="none" w:sz="0" w:space="0" w:color="auto"/>
                <w:right w:val="none" w:sz="0" w:space="0" w:color="auto"/>
              </w:divBdr>
              <w:divsChild>
                <w:div w:id="16915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512890">
      <w:bodyDiv w:val="1"/>
      <w:marLeft w:val="0"/>
      <w:marRight w:val="0"/>
      <w:marTop w:val="0"/>
      <w:marBottom w:val="0"/>
      <w:divBdr>
        <w:top w:val="none" w:sz="0" w:space="0" w:color="auto"/>
        <w:left w:val="none" w:sz="0" w:space="0" w:color="auto"/>
        <w:bottom w:val="none" w:sz="0" w:space="0" w:color="auto"/>
        <w:right w:val="none" w:sz="0" w:space="0" w:color="auto"/>
      </w:divBdr>
      <w:divsChild>
        <w:div w:id="1563829585">
          <w:marLeft w:val="0"/>
          <w:marRight w:val="0"/>
          <w:marTop w:val="0"/>
          <w:marBottom w:val="0"/>
          <w:divBdr>
            <w:top w:val="none" w:sz="0" w:space="0" w:color="auto"/>
            <w:left w:val="none" w:sz="0" w:space="0" w:color="auto"/>
            <w:bottom w:val="none" w:sz="0" w:space="0" w:color="auto"/>
            <w:right w:val="none" w:sz="0" w:space="0" w:color="auto"/>
          </w:divBdr>
          <w:divsChild>
            <w:div w:id="931622302">
              <w:marLeft w:val="0"/>
              <w:marRight w:val="0"/>
              <w:marTop w:val="0"/>
              <w:marBottom w:val="0"/>
              <w:divBdr>
                <w:top w:val="none" w:sz="0" w:space="0" w:color="auto"/>
                <w:left w:val="none" w:sz="0" w:space="0" w:color="auto"/>
                <w:bottom w:val="none" w:sz="0" w:space="0" w:color="auto"/>
                <w:right w:val="none" w:sz="0" w:space="0" w:color="auto"/>
              </w:divBdr>
              <w:divsChild>
                <w:div w:id="10121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B35D9-BA40-BC46-8A3C-D98496D8E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767</Words>
  <Characters>4377</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Labs</dc:creator>
  <cp:lastModifiedBy>Reeves Turner</cp:lastModifiedBy>
  <cp:revision>2</cp:revision>
  <dcterms:created xsi:type="dcterms:W3CDTF">2015-02-18T20:24:00Z</dcterms:created>
  <dcterms:modified xsi:type="dcterms:W3CDTF">2015-02-18T20:24:00Z</dcterms:modified>
</cp:coreProperties>
</file>